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C145" w14:textId="77777777" w:rsidR="00B24EC7" w:rsidRPr="006A521F" w:rsidRDefault="00AE2C68" w:rsidP="00B24EC7">
      <w:pPr>
        <w:jc w:val="center"/>
        <w:rPr>
          <w:b/>
          <w:sz w:val="26"/>
          <w:szCs w:val="26"/>
        </w:rPr>
      </w:pPr>
      <w:r w:rsidRPr="006A521F">
        <w:rPr>
          <w:b/>
          <w:sz w:val="26"/>
          <w:szCs w:val="26"/>
        </w:rPr>
        <w:t xml:space="preserve">OGÓLNE </w:t>
      </w:r>
    </w:p>
    <w:p w14:paraId="7AFA43F0" w14:textId="72E68DDE" w:rsidR="00B24EC7" w:rsidRPr="006A521F" w:rsidRDefault="00AE2C68" w:rsidP="00B24EC7">
      <w:pPr>
        <w:jc w:val="center"/>
        <w:rPr>
          <w:b/>
          <w:sz w:val="26"/>
          <w:szCs w:val="26"/>
        </w:rPr>
      </w:pPr>
      <w:r w:rsidRPr="006A521F">
        <w:rPr>
          <w:b/>
          <w:sz w:val="26"/>
          <w:szCs w:val="26"/>
        </w:rPr>
        <w:t xml:space="preserve">WYTYCZNE REALIZACJI PRAC </w:t>
      </w:r>
      <w:r w:rsidR="00FF0E9E">
        <w:rPr>
          <w:b/>
          <w:sz w:val="26"/>
          <w:szCs w:val="26"/>
        </w:rPr>
        <w:t>DYPLOMOWYCH</w:t>
      </w:r>
      <w:r w:rsidRPr="006A521F">
        <w:rPr>
          <w:b/>
          <w:sz w:val="26"/>
          <w:szCs w:val="26"/>
        </w:rPr>
        <w:t xml:space="preserve"> NA KIE</w:t>
      </w:r>
      <w:r w:rsidR="000A56C7">
        <w:rPr>
          <w:b/>
          <w:sz w:val="26"/>
          <w:szCs w:val="26"/>
        </w:rPr>
        <w:t xml:space="preserve">RUNKU TURYSTYKI I REKREACJI </w:t>
      </w:r>
    </w:p>
    <w:p w14:paraId="6E0D4027" w14:textId="77777777" w:rsidR="001E52CE" w:rsidRDefault="001E52CE"/>
    <w:p w14:paraId="0D62FCA6" w14:textId="77777777" w:rsidR="001E52CE" w:rsidRDefault="001E52CE">
      <w:pPr>
        <w:pStyle w:val="Nagwek1"/>
      </w:pPr>
      <w:r>
        <w:t>I. Parametry techniczne</w:t>
      </w:r>
    </w:p>
    <w:p w14:paraId="2983361C" w14:textId="77777777" w:rsidR="001E52CE" w:rsidRDefault="001E52CE">
      <w:r>
        <w:t>Format strony A4, marginesy po 2,5 cm, na oprawę 1 cm.</w:t>
      </w:r>
    </w:p>
    <w:p w14:paraId="29BFA6CA" w14:textId="77777777" w:rsidR="001E52CE" w:rsidRDefault="001E52CE">
      <w:r>
        <w:t>Czcionka: Times New Roman, rozmiar 12, odstęp 1,5 wiersza, standardowe wcięcia akapitów.</w:t>
      </w:r>
    </w:p>
    <w:p w14:paraId="386E6C53" w14:textId="77777777" w:rsidR="001E52CE" w:rsidRDefault="001E52CE"/>
    <w:p w14:paraId="7F3E76ED" w14:textId="77777777" w:rsidR="001E52CE" w:rsidRDefault="001E52CE">
      <w:pPr>
        <w:pStyle w:val="Nagwek1"/>
      </w:pPr>
      <w:r>
        <w:t>II. Zawartość pracy</w:t>
      </w:r>
    </w:p>
    <w:p w14:paraId="1A656CF1" w14:textId="77777777" w:rsidR="001E52CE" w:rsidRDefault="001E52CE">
      <w:r>
        <w:t>Strona tytułowa pracy jest standardowa.</w:t>
      </w:r>
    </w:p>
    <w:p w14:paraId="4011235B" w14:textId="77777777" w:rsidR="001E52CE" w:rsidRDefault="001E52CE">
      <w:r>
        <w:t>Na początku pracy umieszcza się spis treści z numerami stron.</w:t>
      </w:r>
    </w:p>
    <w:p w14:paraId="6C8630AC" w14:textId="77777777" w:rsidR="001E52CE" w:rsidRDefault="001E52CE">
      <w:r>
        <w:t xml:space="preserve">Rozdziały – numerowane cyframi arabskimi (np. 1), podrozdziały I </w:t>
      </w:r>
      <w:proofErr w:type="spellStart"/>
      <w:r>
        <w:t>i</w:t>
      </w:r>
      <w:proofErr w:type="spellEnd"/>
      <w:r>
        <w:t xml:space="preserve"> II rzędu numerowane również cyframi arabskimi, po kropce (np. 1.1, 1.2, 1.2.1, 1.2.2)</w:t>
      </w:r>
    </w:p>
    <w:p w14:paraId="730635C9" w14:textId="77777777" w:rsidR="001E52CE" w:rsidRDefault="001E52CE">
      <w:pPr>
        <w:numPr>
          <w:ilvl w:val="0"/>
          <w:numId w:val="2"/>
        </w:numPr>
      </w:pPr>
      <w:r>
        <w:t>Wstęp – zawiera wprowadzenie, uzasadnienie wyboru tematu oraz sformułowanie celu pracy</w:t>
      </w:r>
    </w:p>
    <w:p w14:paraId="504A513C" w14:textId="77777777" w:rsidR="00B24EC7" w:rsidRDefault="00B24EC7" w:rsidP="00AE2C68">
      <w:pPr>
        <w:numPr>
          <w:ilvl w:val="0"/>
          <w:numId w:val="2"/>
        </w:numPr>
      </w:pPr>
      <w:r>
        <w:t xml:space="preserve">Rozdziały </w:t>
      </w:r>
      <w:r w:rsidR="001E52CE">
        <w:t>(łącznie przeciętnie od trzech do pięciu rozdziałów) to rozdziały stanowiące</w:t>
      </w:r>
      <w:r w:rsidR="00AE2C68">
        <w:t xml:space="preserve"> główną treść pracy dyplomowej.</w:t>
      </w:r>
    </w:p>
    <w:p w14:paraId="4E1B5652" w14:textId="77777777" w:rsidR="001E52CE" w:rsidRDefault="001E52CE">
      <w:pPr>
        <w:numPr>
          <w:ilvl w:val="0"/>
          <w:numId w:val="2"/>
        </w:numPr>
      </w:pPr>
      <w:r>
        <w:t>Ostatni rozdział powinien zawierać dyskusję lub podsumowanie wyników uzyskanych w czasie badań. Zakończenie pracy powinny stanowić wnioski, będące odpowiedzą na postawione we wstępie pytania.</w:t>
      </w:r>
    </w:p>
    <w:p w14:paraId="09CB545F" w14:textId="77777777" w:rsidR="001D6177" w:rsidRDefault="001D6177" w:rsidP="001D6177">
      <w:pPr>
        <w:shd w:val="clear" w:color="auto" w:fill="FFFFFF"/>
        <w:spacing w:line="298" w:lineRule="exact"/>
        <w:ind w:right="5"/>
      </w:pPr>
    </w:p>
    <w:p w14:paraId="5870660D" w14:textId="77777777" w:rsidR="001D6177" w:rsidRPr="001D6177" w:rsidRDefault="001D6177" w:rsidP="001D6177">
      <w:pPr>
        <w:shd w:val="clear" w:color="auto" w:fill="FFFFFF"/>
        <w:spacing w:line="298" w:lineRule="exact"/>
        <w:ind w:right="5"/>
        <w:jc w:val="both"/>
      </w:pPr>
      <w:r w:rsidRPr="001D6177">
        <w:t xml:space="preserve">Zgodnie z obowiązującym Zarządzeniem </w:t>
      </w:r>
      <w:r w:rsidRPr="001D6177">
        <w:rPr>
          <w:bCs/>
        </w:rPr>
        <w:t>nr 54/2020</w:t>
      </w:r>
      <w:r w:rsidRPr="001D6177">
        <w:t xml:space="preserve"> </w:t>
      </w:r>
      <w:r w:rsidRPr="001D6177">
        <w:rPr>
          <w:bCs/>
        </w:rPr>
        <w:t>Rektora Podhalańskiej Państwowej</w:t>
      </w:r>
      <w:r>
        <w:t xml:space="preserve"> </w:t>
      </w:r>
      <w:r w:rsidRPr="001D6177">
        <w:rPr>
          <w:bCs/>
        </w:rPr>
        <w:t>Uczelni Zawodowej w Nowym Targu</w:t>
      </w:r>
      <w:r>
        <w:rPr>
          <w:bCs/>
        </w:rPr>
        <w:t xml:space="preserve"> </w:t>
      </w:r>
      <w:r w:rsidRPr="001D6177">
        <w:rPr>
          <w:bCs/>
        </w:rPr>
        <w:t>z dnia 9 czerwca 2020 r.</w:t>
      </w:r>
      <w:r>
        <w:t xml:space="preserve"> s</w:t>
      </w:r>
      <w:r w:rsidRPr="001D6177">
        <w:t>chemat pracy dyplomowej powinien być przygotowany według następującej kolejności:</w:t>
      </w:r>
    </w:p>
    <w:p w14:paraId="6B07DAA2" w14:textId="77777777" w:rsidR="001D6177" w:rsidRDefault="001D6177" w:rsidP="001D6177">
      <w:pPr>
        <w:pStyle w:val="Akapitzlist"/>
        <w:numPr>
          <w:ilvl w:val="0"/>
          <w:numId w:val="7"/>
        </w:numPr>
        <w:shd w:val="clear" w:color="auto" w:fill="FFFFFF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strona tytułowa, według wzoru stanowiącego załącznik nr 1 – strona 1;</w:t>
      </w:r>
    </w:p>
    <w:p w14:paraId="275B77DB" w14:textId="77777777" w:rsidR="001D6177" w:rsidRDefault="001D6177" w:rsidP="001D6177">
      <w:pPr>
        <w:pStyle w:val="Akapitzlist"/>
        <w:numPr>
          <w:ilvl w:val="0"/>
          <w:numId w:val="7"/>
        </w:numPr>
        <w:shd w:val="clear" w:color="auto" w:fill="FFFFFF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podpisane oświadczenie studenta o samodzielności wykonanej pracy, według wzoru stanowiącego załącznik nr 2 – strona 2;</w:t>
      </w:r>
    </w:p>
    <w:p w14:paraId="7B11E1E6" w14:textId="77777777" w:rsidR="001D6177" w:rsidRDefault="001D6177" w:rsidP="001D6177">
      <w:pPr>
        <w:pStyle w:val="Akapitzlist"/>
        <w:numPr>
          <w:ilvl w:val="0"/>
          <w:numId w:val="7"/>
        </w:numPr>
        <w:shd w:val="clear" w:color="auto" w:fill="FFFFFF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podpisane oświadczenie studenta na wykorzystanie przez uczelnię pracy dyplomowej, według wzoru stanowiącego załącznik nr 3, – strona 3;</w:t>
      </w:r>
    </w:p>
    <w:p w14:paraId="7814307C" w14:textId="77777777" w:rsidR="001D6177" w:rsidRDefault="001D6177" w:rsidP="001D6177">
      <w:pPr>
        <w:pStyle w:val="Akapitzlist"/>
        <w:numPr>
          <w:ilvl w:val="0"/>
          <w:numId w:val="7"/>
        </w:numPr>
        <w:shd w:val="clear" w:color="auto" w:fill="FFFFFF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tekst pracy, w tym spis treści, bibliografia, wykaz tabel i rysunków;</w:t>
      </w:r>
    </w:p>
    <w:p w14:paraId="3994EFAC" w14:textId="77777777" w:rsidR="001D6177" w:rsidRDefault="001D6177" w:rsidP="001D6177">
      <w:pPr>
        <w:pStyle w:val="Akapitzlist"/>
        <w:numPr>
          <w:ilvl w:val="0"/>
          <w:numId w:val="7"/>
        </w:numPr>
        <w:shd w:val="clear" w:color="auto" w:fill="FFFFFF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inne załączniki, z zastrzeżeniem ust. 7.</w:t>
      </w:r>
    </w:p>
    <w:p w14:paraId="21BB5F3F" w14:textId="77777777" w:rsidR="001D6177" w:rsidRDefault="001D6177" w:rsidP="001D6177">
      <w:pPr>
        <w:ind w:left="720"/>
      </w:pPr>
    </w:p>
    <w:p w14:paraId="2C41AB7C" w14:textId="77777777" w:rsidR="001E52CE" w:rsidRDefault="001E52CE"/>
    <w:p w14:paraId="6E5C8557" w14:textId="77777777" w:rsidR="001E52CE" w:rsidRDefault="001E52CE">
      <w:pPr>
        <w:pStyle w:val="Nagwek1"/>
      </w:pPr>
      <w:r>
        <w:t>III. Ilustracje i tabele</w:t>
      </w:r>
    </w:p>
    <w:p w14:paraId="6E745DE1" w14:textId="77777777" w:rsidR="001E52CE" w:rsidRDefault="001E52CE">
      <w:r>
        <w:t xml:space="preserve">Dopuszczalne są dwa sposoby numerowania ilustracji: </w:t>
      </w:r>
    </w:p>
    <w:p w14:paraId="01426393" w14:textId="77777777" w:rsidR="001E52CE" w:rsidRDefault="001E52CE">
      <w:pPr>
        <w:numPr>
          <w:ilvl w:val="0"/>
          <w:numId w:val="1"/>
        </w:numPr>
      </w:pPr>
      <w:r>
        <w:t>numeracja wg rodzajów ilustracji – osobno mapy (mapa), fotografie (fot.), ryciny (ryc.) i wykresy (wykres)</w:t>
      </w:r>
    </w:p>
    <w:p w14:paraId="6AF2A1FE" w14:textId="77777777" w:rsidR="001E52CE" w:rsidRDefault="001E52CE">
      <w:pPr>
        <w:numPr>
          <w:ilvl w:val="0"/>
          <w:numId w:val="1"/>
        </w:numPr>
      </w:pPr>
      <w:r>
        <w:t>numeracja figur (fig.), obejmujących wszystkie rodzaje ilustracji</w:t>
      </w:r>
    </w:p>
    <w:p w14:paraId="793D71D3" w14:textId="77777777" w:rsidR="001E52CE" w:rsidRDefault="001E52CE">
      <w:r>
        <w:t>Podpisy ilustracji umieszczane są poniżej obrazków.</w:t>
      </w:r>
    </w:p>
    <w:p w14:paraId="4544AE41" w14:textId="77777777" w:rsidR="001E52CE" w:rsidRDefault="001E52CE">
      <w:r>
        <w:t>Tabele mają numerację niezależną. Podpisy umieszczane są w nagłówku tabeli.</w:t>
      </w:r>
    </w:p>
    <w:p w14:paraId="76DDBE2A" w14:textId="77777777" w:rsidR="001E52CE" w:rsidRDefault="001E52CE"/>
    <w:p w14:paraId="33D54732" w14:textId="77777777" w:rsidR="001E52CE" w:rsidRDefault="001E52CE">
      <w:pPr>
        <w:pStyle w:val="Nagwek1"/>
      </w:pPr>
      <w:r>
        <w:t>IV. Przypisy i sposób pisania notek bibliograficznych</w:t>
      </w:r>
    </w:p>
    <w:p w14:paraId="18191F69" w14:textId="77777777" w:rsidR="001E52CE" w:rsidRDefault="001E52CE">
      <w:r>
        <w:t>Przypisy umieszcza się:</w:t>
      </w:r>
    </w:p>
    <w:p w14:paraId="16D6B53F" w14:textId="77777777" w:rsidR="001E52CE" w:rsidRDefault="001E52CE">
      <w:pPr>
        <w:numPr>
          <w:ilvl w:val="0"/>
          <w:numId w:val="3"/>
        </w:numPr>
      </w:pPr>
      <w:r>
        <w:t>po cytacie,</w:t>
      </w:r>
    </w:p>
    <w:p w14:paraId="45F3EAE8" w14:textId="77777777" w:rsidR="001E52CE" w:rsidRDefault="001E52CE">
      <w:pPr>
        <w:numPr>
          <w:ilvl w:val="0"/>
          <w:numId w:val="3"/>
        </w:numPr>
      </w:pPr>
      <w:r>
        <w:t>przy powołaniu na fakty, których nie stwierdzono osobiście.</w:t>
      </w:r>
    </w:p>
    <w:p w14:paraId="3987A8E3" w14:textId="77777777" w:rsidR="001E52CE" w:rsidRDefault="001E52CE">
      <w:r>
        <w:t>Należy zasygnalizować wypadki, kiedy autor pracy dyplomowej nie czytał opracowania, ale zna dane, które ono zawiera (należy wtedy podać, za jakim autorem przytoczone są te dane).</w:t>
      </w:r>
    </w:p>
    <w:p w14:paraId="2466E7CE" w14:textId="77777777" w:rsidR="001E52CE" w:rsidRDefault="001E52CE">
      <w:r>
        <w:t xml:space="preserve">Ze względu na różny system, stosowany w różnych dyscyplinach naukowych, dopuszcza się stosowanie przypisów dolnych, względnie harwardzkich. Wybór rodzaju przypisów pozostaje w gestii promotora pracy. </w:t>
      </w:r>
    </w:p>
    <w:p w14:paraId="1AD78D6D" w14:textId="77777777" w:rsidR="001E52CE" w:rsidRDefault="001E52CE">
      <w:r>
        <w:lastRenderedPageBreak/>
        <w:t xml:space="preserve">Notka powinna zawierać kolejno: nazwisko autora, inicjał imienia, rok, tytuł pracy (ewentualnie nazwisko redaktora, inicjał i tytuł pracy zbiorowej), miejsce wydania i stronę. </w:t>
      </w:r>
      <w:r>
        <w:br/>
        <w:t xml:space="preserve">W spisie literatury na końcu pracy, w przypadku artykułów z czasopism lub prac zbiorowych należy podać strony, na których dany artykuł się znajduje. </w:t>
      </w:r>
    </w:p>
    <w:p w14:paraId="5A593BEE" w14:textId="77777777" w:rsidR="001E52CE" w:rsidRDefault="001E52CE"/>
    <w:p w14:paraId="2C5CEF2E" w14:textId="77777777" w:rsidR="001E52CE" w:rsidRDefault="001E52CE">
      <w:pPr>
        <w:pStyle w:val="Nagwek1"/>
      </w:pPr>
      <w:r>
        <w:t>V. Indeksy</w:t>
      </w:r>
    </w:p>
    <w:p w14:paraId="045089C3" w14:textId="77777777" w:rsidR="001E52CE" w:rsidRDefault="001E52CE">
      <w:r>
        <w:t>Na końcu pracy należy podać – bez numeracji stron:</w:t>
      </w:r>
    </w:p>
    <w:p w14:paraId="20C1AD59" w14:textId="77777777" w:rsidR="001E52CE" w:rsidRDefault="001E52CE">
      <w:pPr>
        <w:numPr>
          <w:ilvl w:val="0"/>
          <w:numId w:val="5"/>
        </w:numPr>
      </w:pPr>
      <w:r>
        <w:t>spis literatury,</w:t>
      </w:r>
    </w:p>
    <w:p w14:paraId="4123E8F4" w14:textId="77777777" w:rsidR="001E52CE" w:rsidRDefault="001E52CE">
      <w:pPr>
        <w:numPr>
          <w:ilvl w:val="0"/>
          <w:numId w:val="5"/>
        </w:numPr>
      </w:pPr>
      <w:r>
        <w:t>spis tabel,</w:t>
      </w:r>
    </w:p>
    <w:p w14:paraId="19ACA645" w14:textId="77777777" w:rsidR="001E52CE" w:rsidRDefault="001E52CE">
      <w:pPr>
        <w:numPr>
          <w:ilvl w:val="0"/>
          <w:numId w:val="5"/>
        </w:numPr>
      </w:pPr>
      <w:r>
        <w:t>spis figur (względnie spisy map, fotografii, rycin i wykresów).</w:t>
      </w:r>
    </w:p>
    <w:sectPr w:rsidR="001E52CE" w:rsidSect="00AE2C6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AC1A" w14:textId="77777777" w:rsidR="00B440B9" w:rsidRDefault="00B440B9" w:rsidP="00BE1DA4">
      <w:r>
        <w:separator/>
      </w:r>
    </w:p>
  </w:endnote>
  <w:endnote w:type="continuationSeparator" w:id="0">
    <w:p w14:paraId="56D560C8" w14:textId="77777777" w:rsidR="00B440B9" w:rsidRDefault="00B440B9" w:rsidP="00BE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A25A7" w14:textId="77777777" w:rsidR="00B440B9" w:rsidRDefault="00B440B9" w:rsidP="00BE1DA4">
      <w:r>
        <w:separator/>
      </w:r>
    </w:p>
  </w:footnote>
  <w:footnote w:type="continuationSeparator" w:id="0">
    <w:p w14:paraId="7B8308A3" w14:textId="77777777" w:rsidR="00B440B9" w:rsidRDefault="00B440B9" w:rsidP="00BE1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EB3"/>
    <w:multiLevelType w:val="hybridMultilevel"/>
    <w:tmpl w:val="180C0D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5543"/>
    <w:multiLevelType w:val="hybridMultilevel"/>
    <w:tmpl w:val="C3284F72"/>
    <w:lvl w:ilvl="0" w:tplc="65C471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3D5C1F"/>
    <w:multiLevelType w:val="hybridMultilevel"/>
    <w:tmpl w:val="BC5A81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4705"/>
    <w:multiLevelType w:val="hybridMultilevel"/>
    <w:tmpl w:val="4404E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144AE"/>
    <w:multiLevelType w:val="hybridMultilevel"/>
    <w:tmpl w:val="76E0F6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AA5455"/>
    <w:multiLevelType w:val="hybridMultilevel"/>
    <w:tmpl w:val="F82C6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162D8"/>
    <w:multiLevelType w:val="hybridMultilevel"/>
    <w:tmpl w:val="76E0F6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A27"/>
    <w:rsid w:val="00066FB9"/>
    <w:rsid w:val="000A2899"/>
    <w:rsid w:val="000A56C7"/>
    <w:rsid w:val="001A79A8"/>
    <w:rsid w:val="001D6177"/>
    <w:rsid w:val="001E52CE"/>
    <w:rsid w:val="0026581E"/>
    <w:rsid w:val="00277392"/>
    <w:rsid w:val="00283F28"/>
    <w:rsid w:val="003853DA"/>
    <w:rsid w:val="00496269"/>
    <w:rsid w:val="00531D4C"/>
    <w:rsid w:val="007D40F6"/>
    <w:rsid w:val="007F173D"/>
    <w:rsid w:val="008A7195"/>
    <w:rsid w:val="008B17AA"/>
    <w:rsid w:val="00995B75"/>
    <w:rsid w:val="00A8488C"/>
    <w:rsid w:val="00AE2C68"/>
    <w:rsid w:val="00B24EC7"/>
    <w:rsid w:val="00B440B9"/>
    <w:rsid w:val="00B902B9"/>
    <w:rsid w:val="00BE1DA4"/>
    <w:rsid w:val="00C95D45"/>
    <w:rsid w:val="00CA1535"/>
    <w:rsid w:val="00CC4CB4"/>
    <w:rsid w:val="00DC1F18"/>
    <w:rsid w:val="00DD7A27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0CC51"/>
  <w15:docId w15:val="{88EBA1A2-DA46-044B-A647-7204D4B0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D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DA4"/>
  </w:style>
  <w:style w:type="character" w:styleId="Odwoanieprzypisudolnego">
    <w:name w:val="footnote reference"/>
    <w:uiPriority w:val="99"/>
    <w:semiHidden/>
    <w:unhideWhenUsed/>
    <w:rsid w:val="00BE1D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6177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DEAE5-8303-4D2E-9CE9-58D3C083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OGÓLNE WYTYCZNE DO PRAC DYPLOMOWYCH,</vt:lpstr>
    </vt:vector>
  </TitlesOfParts>
  <Company>CPC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OGÓLNE WYTYCZNE DO PRAC DYPLOMOWYCH,</dc:title>
  <dc:creator>Piotr Sadowski</dc:creator>
  <cp:lastModifiedBy>Maciej Hodorowicz</cp:lastModifiedBy>
  <cp:revision>3</cp:revision>
  <dcterms:created xsi:type="dcterms:W3CDTF">2021-10-28T08:10:00Z</dcterms:created>
  <dcterms:modified xsi:type="dcterms:W3CDTF">2021-12-20T07:04:00Z</dcterms:modified>
</cp:coreProperties>
</file>